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9F" w:rsidRDefault="00F07F9F" w:rsidP="00F07F9F">
      <w:pPr>
        <w:widowControl/>
        <w:suppressAutoHyphens w:val="0"/>
        <w:autoSpaceDN/>
        <w:jc w:val="center"/>
        <w:textAlignment w:val="auto"/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</w:pPr>
      <w:bookmarkStart w:id="0" w:name="_GoBack"/>
      <w:bookmarkEnd w:id="0"/>
      <w:r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 xml:space="preserve">INCREDIBLE NINO SCHURTER CONQUERS </w:t>
      </w:r>
      <w:r w:rsidRPr="00F07F9F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 xml:space="preserve">THE SIXTH ROUND OF </w:t>
      </w:r>
    </w:p>
    <w:p w:rsidR="00F07F9F" w:rsidRPr="00F07F9F" w:rsidRDefault="00F07F9F" w:rsidP="00F07F9F">
      <w:pPr>
        <w:widowControl/>
        <w:suppressAutoHyphens w:val="0"/>
        <w:autoSpaceDN/>
        <w:jc w:val="center"/>
        <w:textAlignment w:val="auto"/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</w:pPr>
      <w:r w:rsidRPr="00F07F9F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UCI MTB WORLD CUP XCO 2017 ELITE MEN</w:t>
      </w:r>
    </w:p>
    <w:p w:rsidR="00F07F9F" w:rsidRDefault="00F07F9F" w:rsidP="00F07F9F">
      <w:pPr>
        <w:widowControl/>
        <w:suppressAutoHyphens w:val="0"/>
        <w:autoSpaceDN/>
        <w:jc w:val="center"/>
        <w:textAlignment w:val="auto"/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</w:pPr>
      <w:r w:rsidRPr="00F07F9F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 xml:space="preserve">AN ELVETIC TRIUMPH COMPLETED BY </w:t>
      </w:r>
      <w:r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 xml:space="preserve">THE WIN OF </w:t>
      </w:r>
      <w:r w:rsidRPr="00F07F9F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JOLANDA NEFF</w:t>
      </w:r>
    </w:p>
    <w:p w:rsidR="00F07F9F" w:rsidRDefault="00F07F9F" w:rsidP="00C90A58">
      <w:pPr>
        <w:widowControl/>
        <w:suppressAutoHyphens w:val="0"/>
        <w:autoSpaceDN/>
        <w:jc w:val="center"/>
        <w:textAlignment w:val="auto"/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</w:pPr>
    </w:p>
    <w:p w:rsidR="0095163B" w:rsidRPr="003E239E" w:rsidRDefault="00F07F9F" w:rsidP="003E239E">
      <w:pPr>
        <w:widowControl/>
        <w:suppressAutoHyphens w:val="0"/>
        <w:autoSpaceDN/>
        <w:jc w:val="center"/>
        <w:textAlignment w:val="auto"/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</w:pPr>
      <w:r w:rsidRPr="00F07F9F"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 xml:space="preserve">The competitions that closed the rich program of </w:t>
      </w:r>
      <w:r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 xml:space="preserve">UCI </w:t>
      </w:r>
      <w:r w:rsidRPr="00F07F9F"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 xml:space="preserve">MTB </w:t>
      </w:r>
      <w:r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>World Cup F</w:t>
      </w:r>
      <w:r w:rsidRPr="00F07F9F"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>inals in Val di Sole have ensured the return to the highest l</w:t>
      </w:r>
      <w:r w:rsidRPr="00F07F9F"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>e</w:t>
      </w:r>
      <w:r w:rsidRPr="00F07F9F"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 xml:space="preserve">vels of two great champions in the Cross Country, </w:t>
      </w:r>
      <w:r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>both</w:t>
      </w:r>
      <w:r w:rsidRPr="00F07F9F"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 xml:space="preserve"> victims of an injury this year: the </w:t>
      </w:r>
      <w:r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 xml:space="preserve">Swiss </w:t>
      </w:r>
      <w:r w:rsidRPr="00F07F9F"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>Swiss</w:t>
      </w:r>
      <w:r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 xml:space="preserve">, first of elite women </w:t>
      </w:r>
      <w:r w:rsidRPr="00F07F9F"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 xml:space="preserve">and French Julian Absalon third </w:t>
      </w:r>
      <w:r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>among</w:t>
      </w:r>
      <w:r w:rsidRPr="00F07F9F"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 xml:space="preserve"> </w:t>
      </w:r>
      <w:r>
        <w:rPr>
          <w:rFonts w:ascii="Century Gothic" w:eastAsia="Calibri" w:hAnsi="Century Gothic" w:cs="Calibri"/>
          <w:i/>
          <w:kern w:val="0"/>
          <w:sz w:val="22"/>
          <w:szCs w:val="22"/>
          <w:lang w:eastAsia="en-US" w:bidi="ar-SA"/>
        </w:rPr>
        <w:t>men.</w:t>
      </w:r>
    </w:p>
    <w:p w:rsidR="00F07F9F" w:rsidRDefault="00F07F9F" w:rsidP="003176E9">
      <w:pPr>
        <w:widowControl/>
        <w:autoSpaceDN/>
        <w:jc w:val="both"/>
        <w:textAlignment w:val="auto"/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</w:pPr>
    </w:p>
    <w:p w:rsidR="00F07F9F" w:rsidRDefault="00F07F9F" w:rsidP="003176E9">
      <w:pPr>
        <w:widowControl/>
        <w:autoSpaceDN/>
        <w:jc w:val="both"/>
        <w:textAlignment w:val="auto"/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</w:pPr>
      <w:r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The XCO e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lite competitions started with the women's race, where 70 athletes from 27 nations took off. </w:t>
      </w:r>
      <w:r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Fast start of </w:t>
      </w:r>
      <w:r w:rsidRPr="00F07F9F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Catharine Pendrel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, who is preceded by a trio of </w:t>
      </w:r>
      <w:r w:rsidRPr="00F07F9F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Gunn-Rita Dahle Flesja, Jolanda Neff and Annika Langvad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at the end of the first round. Just after</w:t>
      </w:r>
      <w:r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her the riders </w:t>
      </w:r>
      <w:r w:rsidRPr="00F07F9F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Yana Belomoina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and </w:t>
      </w:r>
      <w:r w:rsidRPr="00F07F9F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Irina Kalentieva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.</w:t>
      </w:r>
    </w:p>
    <w:p w:rsidR="003330B5" w:rsidRDefault="00F07F9F" w:rsidP="008E35D4">
      <w:pPr>
        <w:widowControl/>
        <w:autoSpaceDN/>
        <w:jc w:val="both"/>
        <w:textAlignment w:val="auto"/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</w:pP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On the second lap, an intense fight started with Belomoina</w:t>
      </w:r>
      <w:r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faster on climbs and 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Neff faster </w:t>
      </w:r>
      <w:r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on downhill. The Swiss rider didn’t give up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and </w:t>
      </w:r>
      <w:r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starting 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from the last lap </w:t>
      </w:r>
      <w:r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s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he </w:t>
      </w:r>
      <w:r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made 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a forcing that pushed the Ukrainian to 19 seconds</w:t>
      </w:r>
      <w:r w:rsid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gap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: impressive the last two </w:t>
      </w:r>
      <w:r w:rsid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round 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Neff</w:t>
      </w:r>
      <w:r w:rsid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’s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rounds, the fastest in the race! The immediate followers were</w:t>
      </w:r>
      <w:r w:rsid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increasingly distant, more than one minute from the summit. Victory marks </w:t>
      </w:r>
      <w:r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Jolanda Neff'</w:t>
      </w:r>
      <w:r w:rsidRPr="00F07F9F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s great return to the main stage after the season's first injury.</w:t>
      </w:r>
    </w:p>
    <w:p w:rsidR="003330B5" w:rsidRDefault="003330B5" w:rsidP="008E35D4">
      <w:pPr>
        <w:widowControl/>
        <w:autoSpaceDN/>
        <w:jc w:val="both"/>
        <w:textAlignment w:val="auto"/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</w:pPr>
      <w:r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 xml:space="preserve">Belomoina 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follows </w:t>
      </w:r>
      <w:r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at secnod place with 21 seconds of gap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. The podium is completed by </w:t>
      </w:r>
      <w:r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Maja Wloszczowska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at 1:09 who eliminates Kalentieva (+1: 20) on the last lap, but the </w:t>
      </w:r>
      <w:r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Danish Langvad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finished fifth at 1:43. </w:t>
      </w:r>
      <w:r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Canadian Pendrel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, protagonist of the early stages of the race, will end in twelfth position (+3: 54). The UCI MTB World Cup XCO was already closed, with Yana Belomoina winner with a round of advance, second and third Maja Wloszczowska and Annika Langvad.</w:t>
      </w:r>
    </w:p>
    <w:p w:rsidR="003330B5" w:rsidRDefault="003330B5" w:rsidP="008E35D4">
      <w:pPr>
        <w:widowControl/>
        <w:autoSpaceDN/>
        <w:jc w:val="both"/>
        <w:textAlignment w:val="auto"/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</w:pPr>
    </w:p>
    <w:p w:rsidR="003330B5" w:rsidRDefault="003E239E" w:rsidP="008E35D4">
      <w:pPr>
        <w:widowControl/>
        <w:autoSpaceDN/>
        <w:jc w:val="both"/>
        <w:textAlignment w:val="auto"/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</w:pPr>
      <w:r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The </w:t>
      </w:r>
      <w:r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elite m</w:t>
      </w:r>
      <w:r w:rsidR="003330B5"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en</w:t>
      </w:r>
      <w:r w:rsid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race</w:t>
      </w:r>
      <w:r w:rsidR="003330B5"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started at 14:45 with 86 athletes from 26 nations</w:t>
      </w:r>
      <w:r w:rsid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represented</w:t>
      </w:r>
      <w:r w:rsidR="003330B5"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. The first round is headed by </w:t>
      </w:r>
      <w:r w:rsidR="003330B5"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Nino Schurter</w:t>
      </w:r>
      <w:r w:rsidR="003330B5"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ahead of the transalpine pair composed by </w:t>
      </w:r>
      <w:r w:rsidR="003330B5"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Titouan Caroud</w:t>
      </w:r>
      <w:r w:rsidR="003330B5"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and </w:t>
      </w:r>
      <w:r w:rsidR="003330B5"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Jordan Sarrou</w:t>
      </w:r>
      <w:r w:rsidR="003330B5"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, with the great </w:t>
      </w:r>
      <w:r w:rsid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revival</w:t>
      </w:r>
      <w:r w:rsidR="003330B5"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of Czech </w:t>
      </w:r>
      <w:r w:rsidR="003330B5"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Jaroslav Kuhlavy</w:t>
      </w:r>
      <w:r w:rsidR="003330B5"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and Frenchman </w:t>
      </w:r>
      <w:r w:rsidR="003330B5"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Stephane Tempier</w:t>
      </w:r>
      <w:r w:rsidR="003330B5"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. Quickly a new pair formed by Schurter and an arrembante Tempier. The duel between the Switzerland and France</w:t>
      </w:r>
      <w:r w:rsid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riders</w:t>
      </w:r>
      <w:r w:rsidR="003330B5"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was the main motive of the race, along with the second between a returned </w:t>
      </w:r>
      <w:r w:rsidR="003330B5"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Julien Absalon</w:t>
      </w:r>
      <w:r w:rsidR="003330B5"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and the Czech Kulhavy for the lowest step of the podium.</w:t>
      </w:r>
    </w:p>
    <w:p w:rsidR="003E239E" w:rsidRDefault="003330B5" w:rsidP="003E239E">
      <w:pPr>
        <w:widowControl/>
        <w:autoSpaceDN/>
        <w:jc w:val="both"/>
        <w:textAlignment w:val="auto"/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</w:pP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The last lap was the decisive one for two </w:t>
      </w:r>
      <w:r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clashes at the top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: </w:t>
      </w:r>
      <w:r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Schurter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stretched on the last ramp before the final descent c</w:t>
      </w:r>
      <w:r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losing with a Safe margin of 4 seconds 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on Tempier. The Absalon compatriot (+47) </w:t>
      </w:r>
      <w:r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overcame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Kulhavy and the other Swiss Lars Forster, who reached 53 and 54 seconds, respectively. Great result for Luca Braidot, new to 1:49. </w:t>
      </w:r>
      <w:r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Gerhard Kerschbaumer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's run-off, sunk down to 71st due to a mechanical failure in the first races, stopped at 40th place at 4:58 pm. With the </w:t>
      </w:r>
      <w:r w:rsidR="003E239E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win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in Val di Sole, Swiss </w:t>
      </w:r>
      <w:r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Nino Schurter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consolidates cup leadership, ahead of Frenchman </w:t>
      </w:r>
      <w:r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Stephane Tempier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, who joins the compatriot </w:t>
      </w:r>
      <w:r w:rsidRPr="003E239E">
        <w:rPr>
          <w:rFonts w:ascii="Century Gothic" w:eastAsia="Calibri" w:hAnsi="Century Gothic" w:cs="Calibri"/>
          <w:b/>
          <w:kern w:val="0"/>
          <w:sz w:val="22"/>
          <w:szCs w:val="22"/>
          <w:lang w:eastAsia="en-US" w:bidi="ar-SA"/>
        </w:rPr>
        <w:t>Maxime Marotte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 xml:space="preserve"> in the last round, only 17th in </w:t>
      </w:r>
      <w:r w:rsidR="003E239E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Val di Sole</w:t>
      </w:r>
      <w:r w:rsidRPr="003330B5"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  <w:t>.</w:t>
      </w:r>
    </w:p>
    <w:p w:rsidR="003E239E" w:rsidRDefault="003E239E" w:rsidP="003E239E">
      <w:pPr>
        <w:widowControl/>
        <w:autoSpaceDN/>
        <w:jc w:val="both"/>
        <w:textAlignment w:val="auto"/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</w:pPr>
    </w:p>
    <w:p w:rsidR="003E239E" w:rsidRDefault="003E239E" w:rsidP="003E239E">
      <w:pPr>
        <w:widowControl/>
        <w:autoSpaceDN/>
        <w:jc w:val="both"/>
        <w:textAlignment w:val="auto"/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</w:pPr>
    </w:p>
    <w:p w:rsidR="003E239E" w:rsidRDefault="003E239E" w:rsidP="003E239E">
      <w:pPr>
        <w:widowControl/>
        <w:autoSpaceDN/>
        <w:jc w:val="both"/>
        <w:textAlignment w:val="auto"/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</w:pPr>
    </w:p>
    <w:p w:rsidR="003E239E" w:rsidRDefault="003E239E" w:rsidP="003E239E">
      <w:pPr>
        <w:widowControl/>
        <w:autoSpaceDN/>
        <w:jc w:val="both"/>
        <w:textAlignment w:val="auto"/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</w:pPr>
    </w:p>
    <w:p w:rsidR="00B40C9B" w:rsidRPr="003E239E" w:rsidRDefault="003E239E" w:rsidP="003E239E">
      <w:pPr>
        <w:widowControl/>
        <w:autoSpaceDN/>
        <w:jc w:val="both"/>
        <w:textAlignment w:val="auto"/>
        <w:rPr>
          <w:rFonts w:ascii="Century Gothic" w:eastAsia="Calibri" w:hAnsi="Century Gothic" w:cs="Calibri"/>
          <w:kern w:val="0"/>
          <w:sz w:val="22"/>
          <w:szCs w:val="22"/>
          <w:lang w:eastAsia="en-US" w:bidi="ar-SA"/>
        </w:rPr>
      </w:pPr>
      <w:r>
        <w:rPr>
          <w:rFonts w:ascii="Century Gothic" w:eastAsia="Calibri" w:hAnsi="Century Gothic" w:cs="Times New Roman"/>
          <w:kern w:val="0"/>
          <w:sz w:val="22"/>
          <w:szCs w:val="22"/>
          <w:u w:val="single"/>
          <w:lang w:eastAsia="ar-SA" w:bidi="ar-SA"/>
        </w:rPr>
        <w:lastRenderedPageBreak/>
        <w:t>More informations:</w:t>
      </w:r>
    </w:p>
    <w:p w:rsidR="001B18D8" w:rsidRDefault="001B18D8" w:rsidP="001B18D8">
      <w:pPr>
        <w:spacing w:line="360" w:lineRule="auto"/>
        <w:jc w:val="both"/>
        <w:rPr>
          <w:rFonts w:ascii="Century Gothic" w:hAnsi="Century Gothic"/>
        </w:rPr>
      </w:pPr>
    </w:p>
    <w:p w:rsidR="00610AF7" w:rsidRDefault="007F7A6E" w:rsidP="001B18D8">
      <w:pPr>
        <w:autoSpaceDE w:val="0"/>
        <w:rPr>
          <w:rFonts w:ascii="Century Gothic" w:eastAsia="MS Mincho" w:hAnsi="Century Gothic" w:cs="Times New Roman"/>
          <w:sz w:val="20"/>
          <w:lang w:eastAsia="ja-JP"/>
        </w:rPr>
      </w:pPr>
      <w:r>
        <w:rPr>
          <w:rFonts w:ascii="Calibri" w:hAnsi="Calibri"/>
          <w:noProof/>
          <w:lang w:val="en-US" w:eastAsia="en-US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91440</wp:posOffset>
            </wp:positionV>
            <wp:extent cx="588010" cy="969645"/>
            <wp:effectExtent l="0" t="0" r="0" b="0"/>
            <wp:wrapSquare wrapText="bothSides"/>
            <wp:docPr id="3" name="Immagine 1" descr="Logo_OMNIA_RELATIONS_verti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OMNIA_RELATIONS_vertic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8D8">
        <w:rPr>
          <w:rFonts w:ascii="Century Gothic" w:eastAsia="MS Mincho" w:hAnsi="Century Gothic" w:cs="Times New Roman"/>
          <w:b/>
          <w:bCs/>
          <w:sz w:val="20"/>
          <w:lang w:eastAsia="ja-JP"/>
        </w:rPr>
        <w:t>UFFICIO STAMPA OMNIA Relations</w:t>
      </w:r>
      <w:r w:rsidR="001B18D8">
        <w:rPr>
          <w:rFonts w:ascii="Century Gothic" w:eastAsia="MS Mincho" w:hAnsi="Century Gothic" w:cs="Times New Roman"/>
          <w:sz w:val="20"/>
          <w:u w:val="single"/>
          <w:lang w:eastAsia="ja-JP"/>
        </w:rPr>
        <w:br/>
      </w:r>
      <w:r w:rsidR="001B18D8">
        <w:rPr>
          <w:rFonts w:ascii="Century Gothic" w:eastAsia="MS Mincho" w:hAnsi="Century Gothic" w:cs="Times New Roman"/>
          <w:sz w:val="20"/>
          <w:lang w:eastAsia="ja-JP"/>
        </w:rPr>
        <w:t>OMNIA FACTORY, T. + 39 051 6939166_6939129 | OMNIA LAB, T. + 39 051 261449</w:t>
      </w:r>
    </w:p>
    <w:p w:rsidR="001B18D8" w:rsidRDefault="00610AF7" w:rsidP="001B18D8">
      <w:pPr>
        <w:autoSpaceDE w:val="0"/>
        <w:rPr>
          <w:rFonts w:ascii="Century Gothic" w:eastAsia="MS Mincho" w:hAnsi="Century Gothic" w:cs="Times New Roman"/>
          <w:sz w:val="20"/>
          <w:lang w:eastAsia="ja-JP"/>
        </w:rPr>
      </w:pPr>
      <w:r>
        <w:rPr>
          <w:rFonts w:ascii="Century Gothic" w:eastAsia="MS Mincho" w:hAnsi="Century Gothic" w:cs="Times New Roman"/>
          <w:sz w:val="20"/>
          <w:lang w:eastAsia="ja-JP"/>
        </w:rPr>
        <w:t>Media Relations: Chiara Caliceti, chiara.caliceti@omniarelations.com</w:t>
      </w:r>
      <w:r w:rsidR="001B18D8">
        <w:rPr>
          <w:rFonts w:ascii="Century Gothic" w:eastAsia="MS Mincho" w:hAnsi="Century Gothic" w:cs="Times New Roman"/>
          <w:sz w:val="20"/>
          <w:lang w:eastAsia="ja-JP"/>
        </w:rPr>
        <w:t xml:space="preserve"> </w:t>
      </w:r>
      <w:r w:rsidR="001B18D8">
        <w:rPr>
          <w:rFonts w:ascii="Century Gothic" w:eastAsia="MS Mincho" w:hAnsi="Century Gothic" w:cs="Times New Roman"/>
          <w:sz w:val="20"/>
          <w:lang w:eastAsia="ja-JP"/>
        </w:rPr>
        <w:br/>
        <w:t xml:space="preserve">Press Office Coordinator: Alessandra Iozzia, </w:t>
      </w:r>
      <w:r w:rsidR="001B18D8">
        <w:fldChar w:fldCharType="begin"/>
      </w:r>
      <w:r w:rsidR="001B18D8">
        <w:instrText xml:space="preserve"> HYPERLINK "javascript:message_new('mailto',%20%7bmailto:'alessandra.iozzia@omniarelations.com',%20folder:'SU5CT1g=',%20msgid:'',%20subject:%20'',%20body:'0'%7d)" \t "_self" </w:instrText>
      </w:r>
      <w:r w:rsidR="001B18D8">
        <w:fldChar w:fldCharType="separate"/>
      </w:r>
      <w:r w:rsidR="001B18D8">
        <w:rPr>
          <w:rStyle w:val="Hyperlink"/>
          <w:rFonts w:ascii="Century Gothic" w:eastAsia="MS Mincho" w:hAnsi="Century Gothic" w:cs="Times New Roman"/>
          <w:sz w:val="20"/>
          <w:lang w:eastAsia="ja-JP"/>
        </w:rPr>
        <w:t>alessandra.iozzia@omniarelations.com</w:t>
      </w:r>
      <w:r w:rsidR="001B18D8">
        <w:fldChar w:fldCharType="end"/>
      </w:r>
      <w:r w:rsidR="001B18D8">
        <w:rPr>
          <w:rFonts w:ascii="Century Gothic" w:eastAsia="MS Mincho" w:hAnsi="Century Gothic" w:cs="Times New Roman"/>
          <w:sz w:val="20"/>
          <w:lang w:eastAsia="ja-JP"/>
        </w:rPr>
        <w:t xml:space="preserve">, </w:t>
      </w:r>
    </w:p>
    <w:p w:rsidR="001B18D8" w:rsidRDefault="001B18D8" w:rsidP="001B18D8">
      <w:pPr>
        <w:autoSpaceDE w:val="0"/>
        <w:rPr>
          <w:rFonts w:ascii="Century Gothic" w:eastAsia="MS Mincho" w:hAnsi="Century Gothic" w:cs="Times New Roman"/>
          <w:sz w:val="20"/>
          <w:szCs w:val="20"/>
          <w:lang w:eastAsia="ja-JP"/>
        </w:rPr>
      </w:pPr>
      <w:r>
        <w:rPr>
          <w:rFonts w:ascii="Century Gothic" w:eastAsia="MS Mincho" w:hAnsi="Century Gothic" w:cs="Times New Roman"/>
          <w:sz w:val="20"/>
          <w:lang w:eastAsia="ja-JP"/>
        </w:rPr>
        <w:t>M. + 39 333 3835185</w:t>
      </w:r>
      <w:r>
        <w:rPr>
          <w:rFonts w:ascii="Century Gothic" w:eastAsia="MS Mincho" w:hAnsi="Century Gothic" w:cs="Times New Roman"/>
          <w:sz w:val="20"/>
          <w:lang w:eastAsia="ja-JP"/>
        </w:rPr>
        <w:br/>
        <w:t xml:space="preserve">Press Office: Nicola Cristofori, </w:t>
      </w:r>
      <w:r>
        <w:fldChar w:fldCharType="begin"/>
      </w:r>
      <w:r>
        <w:instrText xml:space="preserve"> HYPERLINK "javascript:message_new('mailto',%20%7bmailto:'nicola.cristofori@omniarelations.com',%20folder:'SU5CT1g=',%20msgid:'',%20subject:%20'',%20body:'0'%7d)" \t "_self" </w:instrText>
      </w:r>
      <w:r>
        <w:fldChar w:fldCharType="separate"/>
      </w:r>
      <w:r>
        <w:rPr>
          <w:rStyle w:val="Hyperlink"/>
          <w:rFonts w:ascii="Century Gothic" w:eastAsia="MS Mincho" w:hAnsi="Century Gothic" w:cs="Times New Roman"/>
          <w:sz w:val="20"/>
          <w:lang w:eastAsia="ja-JP"/>
        </w:rPr>
        <w:t>nicola.cristofori@omniarelations.com</w:t>
      </w:r>
      <w:r>
        <w:fldChar w:fldCharType="end"/>
      </w:r>
      <w:r>
        <w:rPr>
          <w:rFonts w:ascii="Century Gothic" w:eastAsia="MS Mincho" w:hAnsi="Century Gothic" w:cs="Times New Roman"/>
          <w:sz w:val="20"/>
          <w:lang w:eastAsia="ja-JP"/>
        </w:rPr>
        <w:t>,</w:t>
      </w:r>
      <w:r>
        <w:rPr>
          <w:rFonts w:ascii="Century Gothic" w:eastAsia="MS Mincho" w:hAnsi="Century Gothic" w:cs="Times New Roman"/>
          <w:sz w:val="20"/>
          <w:szCs w:val="20"/>
          <w:lang w:eastAsia="ja-JP"/>
        </w:rPr>
        <w:t xml:space="preserve"> </w:t>
      </w:r>
    </w:p>
    <w:p w:rsidR="001B18D8" w:rsidRDefault="001B18D8" w:rsidP="001B18D8">
      <w:pPr>
        <w:autoSpaceDE w:val="0"/>
        <w:rPr>
          <w:rFonts w:ascii="Century Gothic" w:eastAsia="MS Mincho" w:hAnsi="Century Gothic" w:cs="Times New Roman"/>
          <w:sz w:val="20"/>
          <w:lang w:eastAsia="ja-JP"/>
        </w:rPr>
      </w:pPr>
      <w:r>
        <w:rPr>
          <w:rFonts w:ascii="Century Gothic" w:eastAsia="MS Mincho" w:hAnsi="Century Gothic" w:cs="Times New Roman"/>
          <w:sz w:val="20"/>
          <w:lang w:eastAsia="ja-JP"/>
        </w:rPr>
        <w:t>M. + 39 349 6086830</w:t>
      </w:r>
    </w:p>
    <w:p w:rsidR="001B18D8" w:rsidRDefault="00610AF7" w:rsidP="001B18D8">
      <w:pPr>
        <w:autoSpaceDE w:val="0"/>
        <w:rPr>
          <w:rFonts w:ascii="Century Gothic" w:eastAsia="MS Mincho" w:hAnsi="Century Gothic" w:cs="Times New Roman"/>
          <w:sz w:val="20"/>
          <w:lang w:eastAsia="ja-JP"/>
        </w:rPr>
      </w:pPr>
      <w:r>
        <w:rPr>
          <w:rFonts w:ascii="Century Gothic" w:eastAsia="MS Mincho" w:hAnsi="Century Gothic" w:cs="Times New Roman"/>
          <w:sz w:val="20"/>
          <w:lang w:eastAsia="ja-JP"/>
        </w:rPr>
        <w:t xml:space="preserve">                        </w:t>
      </w:r>
      <w:r w:rsidR="001B18D8">
        <w:rPr>
          <w:rFonts w:ascii="Century Gothic" w:eastAsia="MS Mincho" w:hAnsi="Century Gothic" w:cs="Times New Roman"/>
          <w:sz w:val="20"/>
          <w:lang w:eastAsia="ja-JP"/>
        </w:rPr>
        <w:t xml:space="preserve">Content editor: Elena Tartaglione, </w:t>
      </w:r>
      <w:hyperlink r:id="rId9" w:history="1">
        <w:r w:rsidR="001B18D8" w:rsidRPr="00631D73">
          <w:rPr>
            <w:rStyle w:val="Hyperlink"/>
            <w:rFonts w:ascii="Century Gothic" w:eastAsia="MS Mincho" w:hAnsi="Century Gothic" w:cs="Times New Roman"/>
            <w:sz w:val="20"/>
            <w:lang w:eastAsia="ja-JP"/>
          </w:rPr>
          <w:t>elena.tartaglione@omniarelations.com</w:t>
        </w:r>
      </w:hyperlink>
    </w:p>
    <w:p w:rsidR="001B18D8" w:rsidRDefault="00610AF7" w:rsidP="001B18D8">
      <w:pPr>
        <w:autoSpaceDE w:val="0"/>
        <w:rPr>
          <w:rFonts w:ascii="Century Gothic" w:eastAsia="MS Mincho" w:hAnsi="Century Gothic" w:cs="Times New Roman"/>
          <w:sz w:val="20"/>
          <w:lang w:eastAsia="ja-JP"/>
        </w:rPr>
      </w:pPr>
      <w:r>
        <w:rPr>
          <w:rFonts w:ascii="Century Gothic" w:eastAsia="MS Mincho" w:hAnsi="Century Gothic" w:cs="Times New Roman"/>
          <w:sz w:val="20"/>
          <w:lang w:eastAsia="ja-JP"/>
        </w:rPr>
        <w:t xml:space="preserve">                        </w:t>
      </w:r>
      <w:r w:rsidR="001B18D8">
        <w:fldChar w:fldCharType="begin"/>
      </w:r>
      <w:r w:rsidR="001B18D8">
        <w:instrText xml:space="preserve"> HYPERLINK "http://www.omniarelations.com/" \t "_blank" </w:instrText>
      </w:r>
      <w:r w:rsidR="001B18D8">
        <w:fldChar w:fldCharType="separate"/>
      </w:r>
      <w:r w:rsidR="001B18D8">
        <w:rPr>
          <w:rStyle w:val="Hyperlink"/>
          <w:rFonts w:ascii="Century Gothic" w:eastAsia="MS Mincho" w:hAnsi="Century Gothic" w:cs="Times New Roman"/>
          <w:sz w:val="20"/>
          <w:lang w:eastAsia="ja-JP"/>
        </w:rPr>
        <w:t>www.omniarelations.com</w:t>
      </w:r>
      <w:r w:rsidR="001B18D8">
        <w:fldChar w:fldCharType="end"/>
      </w:r>
    </w:p>
    <w:p w:rsidR="001B18D8" w:rsidRDefault="001B18D8" w:rsidP="001B18D8">
      <w:pPr>
        <w:autoSpaceDE w:val="0"/>
        <w:ind w:left="1416"/>
        <w:rPr>
          <w:rFonts w:ascii="Century Gothic" w:eastAsia="MS Mincho" w:hAnsi="Century Gothic" w:cs="Times New Roman"/>
          <w:sz w:val="20"/>
          <w:lang w:eastAsia="ja-JP"/>
        </w:rPr>
      </w:pPr>
    </w:p>
    <w:p w:rsidR="001B18D8" w:rsidRDefault="001B18D8" w:rsidP="001B18D8">
      <w:pPr>
        <w:autoSpaceDE w:val="0"/>
        <w:ind w:left="1416"/>
        <w:rPr>
          <w:rFonts w:ascii="Century Gothic" w:eastAsia="MS Mincho" w:hAnsi="Century Gothic" w:cs="Times New Roman"/>
          <w:sz w:val="20"/>
          <w:lang w:eastAsia="ja-JP"/>
        </w:rPr>
      </w:pPr>
      <w:r>
        <w:rPr>
          <w:rFonts w:ascii="Century Gothic" w:eastAsia="MS Mincho" w:hAnsi="Century Gothic" w:cs="Times New Roman"/>
          <w:b/>
          <w:sz w:val="20"/>
          <w:lang w:eastAsia="ja-JP"/>
        </w:rPr>
        <w:t>PRESS OFFICE Val di Sole</w:t>
      </w:r>
      <w:r>
        <w:rPr>
          <w:rFonts w:ascii="Century Gothic" w:eastAsia="MS Mincho" w:hAnsi="Century Gothic" w:cs="Times New Roman"/>
          <w:sz w:val="20"/>
          <w:lang w:eastAsia="ja-JP"/>
        </w:rPr>
        <w:t>:</w:t>
      </w:r>
    </w:p>
    <w:p w:rsidR="001B18D8" w:rsidRDefault="001B18D8" w:rsidP="001B18D8">
      <w:pPr>
        <w:autoSpaceDE w:val="0"/>
        <w:ind w:left="1416"/>
        <w:rPr>
          <w:rFonts w:ascii="Century Gothic" w:eastAsia="MS Mincho" w:hAnsi="Century Gothic" w:cs="Times New Roman"/>
          <w:sz w:val="20"/>
          <w:lang w:eastAsia="ja-JP"/>
        </w:rPr>
      </w:pPr>
      <w:r>
        <w:rPr>
          <w:rFonts w:ascii="Century Gothic" w:eastAsia="MS Mincho" w:hAnsi="Century Gothic" w:cs="Times New Roman"/>
          <w:sz w:val="20"/>
          <w:lang w:eastAsia="ja-JP"/>
        </w:rPr>
        <w:t xml:space="preserve">Alberto Penasa, </w:t>
      </w:r>
      <w:r>
        <w:fldChar w:fldCharType="begin"/>
      </w:r>
      <w:r>
        <w:instrText xml:space="preserve"> HYPERLINK "javascript:message_new('mailto',%20%7bmailto:'penasa.a@valdisole.net',%20folder:'SU5CT1g=',%20msgid:'',%20subject:%20'',%20body:'0'%7d)" \t "_self" </w:instrText>
      </w:r>
      <w:r>
        <w:fldChar w:fldCharType="separate"/>
      </w:r>
      <w:r>
        <w:rPr>
          <w:rStyle w:val="Hyperlink"/>
          <w:rFonts w:ascii="Century Gothic" w:eastAsia="MS Mincho" w:hAnsi="Century Gothic" w:cs="Times New Roman"/>
          <w:sz w:val="20"/>
          <w:lang w:eastAsia="ja-JP"/>
        </w:rPr>
        <w:t>penasa.a@valdisole.net</w:t>
      </w:r>
      <w:r>
        <w:fldChar w:fldCharType="end"/>
      </w:r>
      <w:r w:rsidRPr="001B18D8">
        <w:rPr>
          <w:rFonts w:ascii="Century Gothic" w:eastAsia="MS Mincho" w:hAnsi="Century Gothic" w:cs="Times New Roman"/>
          <w:color w:val="0000FF"/>
          <w:sz w:val="20"/>
          <w:u w:val="single"/>
          <w:lang w:eastAsia="ja-JP"/>
        </w:rPr>
        <w:t xml:space="preserve">; </w:t>
      </w:r>
      <w:r>
        <w:rPr>
          <w:rFonts w:ascii="Century Gothic" w:eastAsia="MS Mincho" w:hAnsi="Century Gothic" w:cs="Times New Roman"/>
          <w:sz w:val="20"/>
          <w:lang w:eastAsia="ja-JP"/>
        </w:rPr>
        <w:t>T.+39 0463 900863</w:t>
      </w:r>
    </w:p>
    <w:p w:rsidR="001B18D8" w:rsidRDefault="001B18D8" w:rsidP="001B18D8">
      <w:pPr>
        <w:autoSpaceDE w:val="0"/>
        <w:ind w:left="1416"/>
        <w:rPr>
          <w:rFonts w:ascii="Century Gothic" w:eastAsia="MS Mincho" w:hAnsi="Century Gothic" w:cs="Times New Roman"/>
          <w:sz w:val="20"/>
          <w:lang w:eastAsia="ja-JP"/>
        </w:rPr>
      </w:pPr>
    </w:p>
    <w:p w:rsidR="001B18D8" w:rsidRPr="001B18D8" w:rsidRDefault="001B18D8" w:rsidP="001B18D8">
      <w:pPr>
        <w:autoSpaceDE w:val="0"/>
        <w:ind w:left="1416"/>
        <w:rPr>
          <w:rFonts w:ascii="Century Gothic" w:eastAsia="MS Mincho" w:hAnsi="Century Gothic" w:cs="Times New Roman"/>
          <w:b/>
          <w:sz w:val="20"/>
          <w:lang w:eastAsia="ja-JP"/>
        </w:rPr>
      </w:pPr>
      <w:r w:rsidRPr="001B18D8">
        <w:rPr>
          <w:rFonts w:ascii="Century Gothic" w:eastAsia="MS Mincho" w:hAnsi="Century Gothic" w:cs="Times New Roman"/>
          <w:b/>
          <w:sz w:val="20"/>
          <w:lang w:eastAsia="ja-JP"/>
        </w:rPr>
        <w:t>CONTENT EDITOR Comitato Grandi Eventi:</w:t>
      </w:r>
    </w:p>
    <w:p w:rsidR="001B18D8" w:rsidRDefault="001B18D8" w:rsidP="001B18D8">
      <w:pPr>
        <w:autoSpaceDE w:val="0"/>
        <w:ind w:left="1416"/>
        <w:rPr>
          <w:rFonts w:ascii="Century Gothic" w:eastAsia="MS Mincho" w:hAnsi="Century Gothic" w:cs="Times New Roman"/>
          <w:sz w:val="20"/>
          <w:lang w:eastAsia="ja-JP"/>
        </w:rPr>
      </w:pPr>
      <w:r>
        <w:rPr>
          <w:rFonts w:ascii="Century Gothic" w:eastAsia="MS Mincho" w:hAnsi="Century Gothic" w:cs="Times New Roman"/>
          <w:sz w:val="20"/>
          <w:lang w:eastAsia="ja-JP"/>
        </w:rPr>
        <w:t xml:space="preserve">Cristiano Guarco, </w:t>
      </w:r>
      <w:hyperlink r:id="rId10" w:history="1">
        <w:r w:rsidRPr="00631D73">
          <w:rPr>
            <w:rStyle w:val="Hyperlink"/>
            <w:rFonts w:ascii="Century Gothic" w:eastAsia="MS Mincho" w:hAnsi="Century Gothic" w:cs="Times New Roman"/>
            <w:sz w:val="20"/>
            <w:lang w:eastAsia="ja-JP"/>
          </w:rPr>
          <w:t>cristiano.guarco@gmail.com</w:t>
        </w:r>
      </w:hyperlink>
      <w:r>
        <w:rPr>
          <w:rFonts w:ascii="Century Gothic" w:eastAsia="MS Mincho" w:hAnsi="Century Gothic" w:cs="Times New Roman"/>
          <w:sz w:val="20"/>
          <w:lang w:eastAsia="ja-JP"/>
        </w:rPr>
        <w:t xml:space="preserve"> </w:t>
      </w:r>
    </w:p>
    <w:p w:rsidR="00845270" w:rsidRPr="00845270" w:rsidRDefault="00845270" w:rsidP="00845270">
      <w:pPr>
        <w:widowControl/>
        <w:autoSpaceDN/>
        <w:ind w:left="709"/>
        <w:jc w:val="both"/>
        <w:textAlignment w:val="auto"/>
        <w:rPr>
          <w:rFonts w:ascii="Century Gothic" w:eastAsia="Calibri" w:hAnsi="Century Gothic" w:cs="Times New Roman"/>
          <w:kern w:val="0"/>
          <w:sz w:val="22"/>
          <w:szCs w:val="22"/>
          <w:lang w:eastAsia="ar-SA" w:bidi="ar-SA"/>
        </w:rPr>
      </w:pPr>
    </w:p>
    <w:p w:rsidR="00845270" w:rsidRPr="00845270" w:rsidRDefault="00845270" w:rsidP="00845270">
      <w:pPr>
        <w:widowControl/>
        <w:autoSpaceDN/>
        <w:jc w:val="both"/>
        <w:textAlignment w:val="auto"/>
        <w:rPr>
          <w:rFonts w:ascii="Georgia" w:eastAsia="Calibri" w:hAnsi="Georgia" w:cs="Times New Roman"/>
          <w:kern w:val="0"/>
          <w:sz w:val="22"/>
          <w:szCs w:val="22"/>
          <w:lang w:eastAsia="ar-SA" w:bidi="ar-SA"/>
        </w:rPr>
      </w:pPr>
    </w:p>
    <w:p w:rsidR="00BB4EED" w:rsidRDefault="00BB4EED">
      <w:pPr>
        <w:pStyle w:val="Standard"/>
      </w:pPr>
    </w:p>
    <w:sectPr w:rsidR="00BB4EED">
      <w:headerReference w:type="default" r:id="rId11"/>
      <w:footerReference w:type="default" r:id="rId12"/>
      <w:pgSz w:w="11906" w:h="16838"/>
      <w:pgMar w:top="2267" w:right="1134" w:bottom="22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9F" w:rsidRDefault="00E61A9F">
      <w:r>
        <w:separator/>
      </w:r>
    </w:p>
  </w:endnote>
  <w:endnote w:type="continuationSeparator" w:id="0">
    <w:p w:rsidR="00E61A9F" w:rsidRDefault="00E6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B5" w:rsidRDefault="007F7A6E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20130" cy="789305"/>
          <wp:effectExtent l="0" t="0" r="1270" b="0"/>
          <wp:wrapTopAndBottom/>
          <wp:docPr id="1" name="immagi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9F" w:rsidRDefault="00E61A9F">
      <w:r>
        <w:rPr>
          <w:color w:val="000000"/>
        </w:rPr>
        <w:separator/>
      </w:r>
    </w:p>
  </w:footnote>
  <w:footnote w:type="continuationSeparator" w:id="0">
    <w:p w:rsidR="00E61A9F" w:rsidRDefault="00E61A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B5" w:rsidRDefault="007F7A6E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20130" cy="789305"/>
          <wp:effectExtent l="0" t="0" r="1270" b="0"/>
          <wp:wrapTopAndBottom/>
          <wp:docPr id="2" name="immagin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A5AE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ED"/>
    <w:rsid w:val="0000166A"/>
    <w:rsid w:val="00014FD4"/>
    <w:rsid w:val="0002651C"/>
    <w:rsid w:val="00044B4E"/>
    <w:rsid w:val="00045E65"/>
    <w:rsid w:val="00056482"/>
    <w:rsid w:val="00056934"/>
    <w:rsid w:val="00057AE2"/>
    <w:rsid w:val="00067ED7"/>
    <w:rsid w:val="000B5956"/>
    <w:rsid w:val="000E60CC"/>
    <w:rsid w:val="00112D41"/>
    <w:rsid w:val="00134B5B"/>
    <w:rsid w:val="00192F90"/>
    <w:rsid w:val="001B18D8"/>
    <w:rsid w:val="002043A1"/>
    <w:rsid w:val="002157EC"/>
    <w:rsid w:val="002177F6"/>
    <w:rsid w:val="0022402F"/>
    <w:rsid w:val="002312C7"/>
    <w:rsid w:val="00231A6E"/>
    <w:rsid w:val="002463D2"/>
    <w:rsid w:val="002B7DA0"/>
    <w:rsid w:val="002C0BC6"/>
    <w:rsid w:val="002F1989"/>
    <w:rsid w:val="003029BA"/>
    <w:rsid w:val="0030367B"/>
    <w:rsid w:val="00310793"/>
    <w:rsid w:val="003176E9"/>
    <w:rsid w:val="003330B5"/>
    <w:rsid w:val="003453F3"/>
    <w:rsid w:val="003621C7"/>
    <w:rsid w:val="00365EFD"/>
    <w:rsid w:val="00370B0E"/>
    <w:rsid w:val="00374DA0"/>
    <w:rsid w:val="003A3A49"/>
    <w:rsid w:val="003E239E"/>
    <w:rsid w:val="003F4E22"/>
    <w:rsid w:val="00404F72"/>
    <w:rsid w:val="004204AB"/>
    <w:rsid w:val="00453CFC"/>
    <w:rsid w:val="00465818"/>
    <w:rsid w:val="00477FD1"/>
    <w:rsid w:val="004830D5"/>
    <w:rsid w:val="0048363C"/>
    <w:rsid w:val="00484EB8"/>
    <w:rsid w:val="004963EC"/>
    <w:rsid w:val="004965D1"/>
    <w:rsid w:val="004A2889"/>
    <w:rsid w:val="004B0CE4"/>
    <w:rsid w:val="004B49E0"/>
    <w:rsid w:val="004C1E25"/>
    <w:rsid w:val="004F39E5"/>
    <w:rsid w:val="004F66CC"/>
    <w:rsid w:val="005010A3"/>
    <w:rsid w:val="00523AE6"/>
    <w:rsid w:val="00527B49"/>
    <w:rsid w:val="005308E5"/>
    <w:rsid w:val="00531ED1"/>
    <w:rsid w:val="00534FD4"/>
    <w:rsid w:val="005444DE"/>
    <w:rsid w:val="00546ED1"/>
    <w:rsid w:val="00566A9B"/>
    <w:rsid w:val="00580662"/>
    <w:rsid w:val="00582387"/>
    <w:rsid w:val="005879D9"/>
    <w:rsid w:val="005A6C08"/>
    <w:rsid w:val="005D284A"/>
    <w:rsid w:val="005E3B24"/>
    <w:rsid w:val="005F2FCB"/>
    <w:rsid w:val="00610AF7"/>
    <w:rsid w:val="00626F73"/>
    <w:rsid w:val="00651BFE"/>
    <w:rsid w:val="00675B51"/>
    <w:rsid w:val="00675C9C"/>
    <w:rsid w:val="00680F77"/>
    <w:rsid w:val="00687CC2"/>
    <w:rsid w:val="006934D9"/>
    <w:rsid w:val="00697CA1"/>
    <w:rsid w:val="006B10B7"/>
    <w:rsid w:val="006B3CD8"/>
    <w:rsid w:val="006C221F"/>
    <w:rsid w:val="006E19E0"/>
    <w:rsid w:val="006F3AEF"/>
    <w:rsid w:val="00734C16"/>
    <w:rsid w:val="00751AD4"/>
    <w:rsid w:val="007544E8"/>
    <w:rsid w:val="0075629E"/>
    <w:rsid w:val="007576C9"/>
    <w:rsid w:val="007832B7"/>
    <w:rsid w:val="00790A24"/>
    <w:rsid w:val="007A3859"/>
    <w:rsid w:val="007B49F0"/>
    <w:rsid w:val="007B57D3"/>
    <w:rsid w:val="007F7A6E"/>
    <w:rsid w:val="00806B2F"/>
    <w:rsid w:val="00823033"/>
    <w:rsid w:val="008340D6"/>
    <w:rsid w:val="00845270"/>
    <w:rsid w:val="00847BBA"/>
    <w:rsid w:val="00851B69"/>
    <w:rsid w:val="00863B0F"/>
    <w:rsid w:val="008649DA"/>
    <w:rsid w:val="00876289"/>
    <w:rsid w:val="00883B62"/>
    <w:rsid w:val="008B62AB"/>
    <w:rsid w:val="008E35D4"/>
    <w:rsid w:val="008F5440"/>
    <w:rsid w:val="0092338C"/>
    <w:rsid w:val="0095163B"/>
    <w:rsid w:val="00955FEA"/>
    <w:rsid w:val="009668C7"/>
    <w:rsid w:val="00980A13"/>
    <w:rsid w:val="00992C5F"/>
    <w:rsid w:val="00997C32"/>
    <w:rsid w:val="009B4A29"/>
    <w:rsid w:val="009B79DD"/>
    <w:rsid w:val="00A01A47"/>
    <w:rsid w:val="00A11487"/>
    <w:rsid w:val="00A23E61"/>
    <w:rsid w:val="00A41571"/>
    <w:rsid w:val="00A71B8A"/>
    <w:rsid w:val="00A72C6F"/>
    <w:rsid w:val="00AA623C"/>
    <w:rsid w:val="00AC5342"/>
    <w:rsid w:val="00AD307C"/>
    <w:rsid w:val="00AE0847"/>
    <w:rsid w:val="00B00D8D"/>
    <w:rsid w:val="00B01576"/>
    <w:rsid w:val="00B01B55"/>
    <w:rsid w:val="00B01D5C"/>
    <w:rsid w:val="00B03451"/>
    <w:rsid w:val="00B035DC"/>
    <w:rsid w:val="00B32CC8"/>
    <w:rsid w:val="00B35C65"/>
    <w:rsid w:val="00B40C9B"/>
    <w:rsid w:val="00B44A42"/>
    <w:rsid w:val="00B44BCA"/>
    <w:rsid w:val="00B56A76"/>
    <w:rsid w:val="00B60472"/>
    <w:rsid w:val="00B75CE1"/>
    <w:rsid w:val="00B80196"/>
    <w:rsid w:val="00B8589A"/>
    <w:rsid w:val="00B873A9"/>
    <w:rsid w:val="00BB4EED"/>
    <w:rsid w:val="00C05752"/>
    <w:rsid w:val="00C13E7F"/>
    <w:rsid w:val="00C44B74"/>
    <w:rsid w:val="00C52AC5"/>
    <w:rsid w:val="00C90A58"/>
    <w:rsid w:val="00C961A5"/>
    <w:rsid w:val="00CE59F3"/>
    <w:rsid w:val="00D11F7D"/>
    <w:rsid w:val="00D13B51"/>
    <w:rsid w:val="00D4212D"/>
    <w:rsid w:val="00D82C2B"/>
    <w:rsid w:val="00D92176"/>
    <w:rsid w:val="00D96E5A"/>
    <w:rsid w:val="00DA6462"/>
    <w:rsid w:val="00DB29B1"/>
    <w:rsid w:val="00DC341B"/>
    <w:rsid w:val="00DC34E2"/>
    <w:rsid w:val="00DC3726"/>
    <w:rsid w:val="00DC539B"/>
    <w:rsid w:val="00DC5E7C"/>
    <w:rsid w:val="00DD7DE4"/>
    <w:rsid w:val="00DF79E0"/>
    <w:rsid w:val="00E22086"/>
    <w:rsid w:val="00E43485"/>
    <w:rsid w:val="00E573A7"/>
    <w:rsid w:val="00E61A9F"/>
    <w:rsid w:val="00E63E64"/>
    <w:rsid w:val="00E7193A"/>
    <w:rsid w:val="00E97311"/>
    <w:rsid w:val="00EB5880"/>
    <w:rsid w:val="00EB6F87"/>
    <w:rsid w:val="00EB7067"/>
    <w:rsid w:val="00ED4C0D"/>
    <w:rsid w:val="00ED5F42"/>
    <w:rsid w:val="00EE6A0A"/>
    <w:rsid w:val="00F07F9F"/>
    <w:rsid w:val="00F404CB"/>
    <w:rsid w:val="00F431AC"/>
    <w:rsid w:val="00F53D82"/>
    <w:rsid w:val="00F62135"/>
    <w:rsid w:val="00F726EE"/>
    <w:rsid w:val="00F82ED5"/>
    <w:rsid w:val="00F97425"/>
    <w:rsid w:val="00FB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1B18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0A2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FollowedHyperlink">
    <w:name w:val="FollowedHyperlink"/>
    <w:uiPriority w:val="99"/>
    <w:semiHidden/>
    <w:unhideWhenUsed/>
    <w:rsid w:val="003E239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1B18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0A2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styleId="FollowedHyperlink">
    <w:name w:val="FollowedHyperlink"/>
    <w:uiPriority w:val="99"/>
    <w:semiHidden/>
    <w:unhideWhenUsed/>
    <w:rsid w:val="003E23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elena.tartaglione@omniarelations.com" TargetMode="External"/><Relationship Id="rId10" Type="http://schemas.openxmlformats.org/officeDocument/2006/relationships/hyperlink" Target="mailto:cristiano.guarc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Links>
    <vt:vector size="36" baseType="variant">
      <vt:variant>
        <vt:i4>7471214</vt:i4>
      </vt:variant>
      <vt:variant>
        <vt:i4>15</vt:i4>
      </vt:variant>
      <vt:variant>
        <vt:i4>0</vt:i4>
      </vt:variant>
      <vt:variant>
        <vt:i4>5</vt:i4>
      </vt:variant>
      <vt:variant>
        <vt:lpwstr>mailto:cristiano.guarco@gmail.com</vt:lpwstr>
      </vt:variant>
      <vt:variant>
        <vt:lpwstr/>
      </vt:variant>
      <vt:variant>
        <vt:i4>8192073</vt:i4>
      </vt:variant>
      <vt:variant>
        <vt:i4>12</vt:i4>
      </vt:variant>
      <vt:variant>
        <vt:i4>0</vt:i4>
      </vt:variant>
      <vt:variant>
        <vt:i4>5</vt:i4>
      </vt:variant>
      <vt:variant>
        <vt:lpwstr>javascript:message_new('mailto', %7bmailto:'penasa.a@valdisole.net', folder:'SU5CT1g=', msgid:'', subject: '', body:'0'%7d)</vt:lpwstr>
      </vt:variant>
      <vt:variant>
        <vt:lpwstr/>
      </vt:variant>
      <vt:variant>
        <vt:i4>2490412</vt:i4>
      </vt:variant>
      <vt:variant>
        <vt:i4>9</vt:i4>
      </vt:variant>
      <vt:variant>
        <vt:i4>0</vt:i4>
      </vt:variant>
      <vt:variant>
        <vt:i4>5</vt:i4>
      </vt:variant>
      <vt:variant>
        <vt:lpwstr>http://www.omniarelations.com/</vt:lpwstr>
      </vt:variant>
      <vt:variant>
        <vt:lpwstr/>
      </vt:variant>
      <vt:variant>
        <vt:i4>2097199</vt:i4>
      </vt:variant>
      <vt:variant>
        <vt:i4>6</vt:i4>
      </vt:variant>
      <vt:variant>
        <vt:i4>0</vt:i4>
      </vt:variant>
      <vt:variant>
        <vt:i4>5</vt:i4>
      </vt:variant>
      <vt:variant>
        <vt:lpwstr>mailto:elena.tartaglione@omniarelations.com</vt:lpwstr>
      </vt:variant>
      <vt:variant>
        <vt:lpwstr/>
      </vt:variant>
      <vt:variant>
        <vt:i4>2818078</vt:i4>
      </vt:variant>
      <vt:variant>
        <vt:i4>3</vt:i4>
      </vt:variant>
      <vt:variant>
        <vt:i4>0</vt:i4>
      </vt:variant>
      <vt:variant>
        <vt:i4>5</vt:i4>
      </vt:variant>
      <vt:variant>
        <vt:lpwstr>javascript:message_new('mailto', %7bmailto:'nicola.cristofori@omniarelations.com', folder:'SU5CT1g=', msgid:'', subject: '', body:'0'%7d)</vt:lpwstr>
      </vt:variant>
      <vt:variant>
        <vt:lpwstr/>
      </vt:variant>
      <vt:variant>
        <vt:i4>2555912</vt:i4>
      </vt:variant>
      <vt:variant>
        <vt:i4>0</vt:i4>
      </vt:variant>
      <vt:variant>
        <vt:i4>0</vt:i4>
      </vt:variant>
      <vt:variant>
        <vt:i4>5</vt:i4>
      </vt:variant>
      <vt:variant>
        <vt:lpwstr>javascript:message_new('mailto', %7bmailto:'alessandra.iozzia@omniarelations.com', folder:'SU5CT1g=', msgid:'', subject: '', body:'0'%7d)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cp:lastModifiedBy>Barbara Mazzocco</cp:lastModifiedBy>
  <cp:revision>2</cp:revision>
  <dcterms:created xsi:type="dcterms:W3CDTF">2017-08-27T16:35:00Z</dcterms:created>
  <dcterms:modified xsi:type="dcterms:W3CDTF">2017-08-27T16:35:00Z</dcterms:modified>
</cp:coreProperties>
</file>